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DE41" w14:textId="5F649D1F" w:rsidR="00161E85" w:rsidRDefault="00161E85" w:rsidP="00CE3062"/>
    <w:p w14:paraId="6F7C25AA" w14:textId="77777777" w:rsidR="005053B7" w:rsidRDefault="005053B7" w:rsidP="003C3715">
      <w:pPr>
        <w:jc w:val="center"/>
      </w:pPr>
    </w:p>
    <w:p w14:paraId="76D22938" w14:textId="25341FDC" w:rsidR="005053B7" w:rsidRDefault="00981CB0" w:rsidP="003C3715">
      <w:pPr>
        <w:jc w:val="center"/>
      </w:pPr>
      <w:r w:rsidRPr="00A64E03">
        <w:rPr>
          <w:b/>
          <w:noProof/>
          <w:sz w:val="72"/>
        </w:rPr>
        <w:drawing>
          <wp:inline distT="0" distB="0" distL="0" distR="0" wp14:anchorId="5BB70E77" wp14:editId="204A122A">
            <wp:extent cx="1738032" cy="716280"/>
            <wp:effectExtent l="0" t="0" r="0" b="7620"/>
            <wp:docPr id="882219548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19548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60" cy="7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A861" w14:textId="77777777" w:rsidR="005A7F18" w:rsidRDefault="005A7F18" w:rsidP="003C3715">
      <w:pPr>
        <w:jc w:val="center"/>
      </w:pPr>
    </w:p>
    <w:p w14:paraId="12D9AEEA" w14:textId="77777777" w:rsidR="00981CB0" w:rsidRDefault="00981CB0" w:rsidP="003C3715">
      <w:pPr>
        <w:jc w:val="center"/>
        <w:rPr>
          <w:b/>
          <w:bCs/>
          <w:sz w:val="32"/>
          <w:szCs w:val="32"/>
        </w:rPr>
      </w:pPr>
    </w:p>
    <w:p w14:paraId="467642EF" w14:textId="52153687" w:rsidR="003C3715" w:rsidRPr="00CE3062" w:rsidRDefault="003C3715" w:rsidP="003C3715">
      <w:pPr>
        <w:jc w:val="center"/>
        <w:rPr>
          <w:b/>
          <w:bCs/>
          <w:sz w:val="32"/>
          <w:szCs w:val="32"/>
        </w:rPr>
      </w:pPr>
      <w:r w:rsidRPr="00CE3062">
        <w:rPr>
          <w:b/>
          <w:bCs/>
          <w:sz w:val="32"/>
          <w:szCs w:val="32"/>
        </w:rPr>
        <w:t>Event Sponsorship Opportunities</w:t>
      </w:r>
    </w:p>
    <w:p w14:paraId="7861C7AC" w14:textId="77777777" w:rsidR="005A7F18" w:rsidRDefault="005A7F18" w:rsidP="003C3715">
      <w:pPr>
        <w:jc w:val="center"/>
        <w:rPr>
          <w:sz w:val="24"/>
          <w:szCs w:val="24"/>
        </w:rPr>
      </w:pPr>
    </w:p>
    <w:p w14:paraId="1AE158B7" w14:textId="77777777" w:rsidR="00981CB0" w:rsidRDefault="00981CB0" w:rsidP="003C3715">
      <w:pPr>
        <w:jc w:val="both"/>
        <w:rPr>
          <w:sz w:val="24"/>
          <w:szCs w:val="24"/>
        </w:rPr>
      </w:pPr>
    </w:p>
    <w:p w14:paraId="5C92DEEB" w14:textId="776C901B" w:rsidR="003C3715" w:rsidRDefault="003C3715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your awareness, </w:t>
      </w:r>
      <w:r w:rsidR="00981CB0">
        <w:rPr>
          <w:sz w:val="24"/>
          <w:szCs w:val="24"/>
        </w:rPr>
        <w:t>here</w:t>
      </w:r>
      <w:r>
        <w:rPr>
          <w:sz w:val="24"/>
          <w:szCs w:val="24"/>
        </w:rPr>
        <w:t xml:space="preserve"> is an overview of our current events </w:t>
      </w:r>
      <w:r w:rsidR="00981CB0">
        <w:rPr>
          <w:sz w:val="24"/>
          <w:szCs w:val="24"/>
        </w:rPr>
        <w:t>hosted by</w:t>
      </w:r>
      <w:r>
        <w:rPr>
          <w:sz w:val="24"/>
          <w:szCs w:val="24"/>
        </w:rPr>
        <w:t xml:space="preserve"> the Veneta-Fern Ridge Chamber of Commerce</w:t>
      </w:r>
      <w:r w:rsidR="00981CB0">
        <w:rPr>
          <w:sz w:val="24"/>
          <w:szCs w:val="24"/>
        </w:rPr>
        <w:t>.</w:t>
      </w:r>
      <w:r>
        <w:rPr>
          <w:sz w:val="24"/>
          <w:szCs w:val="24"/>
        </w:rPr>
        <w:t xml:space="preserve">  We </w:t>
      </w:r>
      <w:r w:rsidR="00981CB0">
        <w:rPr>
          <w:sz w:val="24"/>
          <w:szCs w:val="24"/>
        </w:rPr>
        <w:t xml:space="preserve">invite </w:t>
      </w:r>
      <w:r>
        <w:rPr>
          <w:sz w:val="24"/>
          <w:szCs w:val="24"/>
        </w:rPr>
        <w:t xml:space="preserve">you </w:t>
      </w:r>
      <w:r w:rsidR="00981CB0">
        <w:rPr>
          <w:sz w:val="24"/>
          <w:szCs w:val="24"/>
        </w:rPr>
        <w:t xml:space="preserve">to take advantage of </w:t>
      </w:r>
      <w:r>
        <w:rPr>
          <w:sz w:val="24"/>
          <w:szCs w:val="24"/>
        </w:rPr>
        <w:t>the opportunity to sponsor these events now</w:t>
      </w:r>
      <w:r w:rsidR="00981CB0">
        <w:rPr>
          <w:sz w:val="24"/>
          <w:szCs w:val="24"/>
        </w:rPr>
        <w:t xml:space="preserve"> as part of</w:t>
      </w:r>
      <w:r>
        <w:rPr>
          <w:sz w:val="24"/>
          <w:szCs w:val="24"/>
        </w:rPr>
        <w:t xml:space="preserve"> your membership renewal</w:t>
      </w:r>
      <w:r w:rsidR="00981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981CB0">
        <w:rPr>
          <w:sz w:val="24"/>
          <w:szCs w:val="24"/>
        </w:rPr>
        <w:t xml:space="preserve">to mark them on your </w:t>
      </w:r>
      <w:r>
        <w:rPr>
          <w:sz w:val="24"/>
          <w:szCs w:val="24"/>
        </w:rPr>
        <w:t>calendar for future planning.</w:t>
      </w:r>
    </w:p>
    <w:p w14:paraId="68F7EBBF" w14:textId="77777777" w:rsidR="005A7F18" w:rsidRDefault="005A7F18" w:rsidP="003C3715">
      <w:pPr>
        <w:jc w:val="both"/>
        <w:rPr>
          <w:sz w:val="24"/>
          <w:szCs w:val="24"/>
        </w:rPr>
      </w:pPr>
    </w:p>
    <w:p w14:paraId="1F5EB374" w14:textId="77777777" w:rsidR="00981CB0" w:rsidRDefault="00981CB0" w:rsidP="003C3715">
      <w:pPr>
        <w:jc w:val="both"/>
        <w:rPr>
          <w:b/>
          <w:bCs/>
          <w:sz w:val="28"/>
          <w:szCs w:val="28"/>
          <w:u w:val="single"/>
        </w:rPr>
      </w:pPr>
    </w:p>
    <w:p w14:paraId="073E2DB8" w14:textId="77777777" w:rsidR="00981CB0" w:rsidRDefault="00981CB0" w:rsidP="003C3715">
      <w:pPr>
        <w:jc w:val="both"/>
        <w:rPr>
          <w:b/>
          <w:bCs/>
          <w:sz w:val="28"/>
          <w:szCs w:val="28"/>
          <w:u w:val="single"/>
        </w:rPr>
      </w:pPr>
    </w:p>
    <w:p w14:paraId="2086E057" w14:textId="0F172DA1" w:rsidR="003C3715" w:rsidRDefault="003C3715" w:rsidP="003C371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7F1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Month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Sponsorship Level</w:t>
      </w:r>
      <w:r w:rsidR="00030CE6">
        <w:rPr>
          <w:b/>
          <w:bCs/>
          <w:sz w:val="28"/>
          <w:szCs w:val="28"/>
          <w:u w:val="single"/>
        </w:rPr>
        <w:t>*</w:t>
      </w:r>
    </w:p>
    <w:p w14:paraId="6C7BF5A0" w14:textId="6FE730B5" w:rsidR="005A7F18" w:rsidRPr="005053B7" w:rsidRDefault="005053B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(Please select desired level)</w:t>
      </w:r>
    </w:p>
    <w:p w14:paraId="5AA7789C" w14:textId="77777777" w:rsidR="005A7F18" w:rsidRDefault="005A7F18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Distinguished Service Awards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6C01AEED" w14:textId="0ADE94B9" w:rsidR="005A7F18" w:rsidRDefault="005A7F18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Flowers on Broadway</w:t>
      </w:r>
      <w:r>
        <w:rPr>
          <w:sz w:val="24"/>
          <w:szCs w:val="24"/>
        </w:rPr>
        <w:tab/>
      </w:r>
      <w:r w:rsidR="00505E27">
        <w:rPr>
          <w:sz w:val="24"/>
          <w:szCs w:val="24"/>
        </w:rPr>
        <w:t>Baskets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</w:t>
      </w:r>
      <w:r w:rsidR="00981CB0">
        <w:rPr>
          <w:sz w:val="24"/>
          <w:szCs w:val="24"/>
        </w:rPr>
        <w:t>25</w:t>
      </w:r>
      <w:r>
        <w:rPr>
          <w:sz w:val="24"/>
          <w:szCs w:val="24"/>
        </w:rPr>
        <w:t xml:space="preserve">  </w:t>
      </w:r>
    </w:p>
    <w:p w14:paraId="3756EA11" w14:textId="10B40E8D" w:rsidR="005A7F18" w:rsidRDefault="005A7F18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Memorial </w:t>
      </w:r>
      <w:r w:rsidR="00505E27">
        <w:rPr>
          <w:sz w:val="24"/>
          <w:szCs w:val="24"/>
        </w:rPr>
        <w:t>Military Celebration</w:t>
      </w:r>
      <w:r w:rsidR="00505E27">
        <w:rPr>
          <w:sz w:val="24"/>
          <w:szCs w:val="24"/>
        </w:rPr>
        <w:tab/>
      </w:r>
      <w:r w:rsidR="00505E27">
        <w:rPr>
          <w:sz w:val="24"/>
          <w:szCs w:val="24"/>
        </w:rPr>
        <w:tab/>
        <w:t>May</w:t>
      </w:r>
      <w:r w:rsidR="00505E27">
        <w:rPr>
          <w:sz w:val="24"/>
          <w:szCs w:val="24"/>
        </w:rPr>
        <w:tab/>
      </w:r>
      <w:r w:rsidR="00505E27">
        <w:rPr>
          <w:sz w:val="24"/>
          <w:szCs w:val="24"/>
        </w:rPr>
        <w:tab/>
      </w:r>
      <w:r w:rsidR="00505E27">
        <w:rPr>
          <w:sz w:val="24"/>
          <w:szCs w:val="24"/>
        </w:rPr>
        <w:tab/>
        <w:t>____$100  ____$250   ____$500</w:t>
      </w:r>
    </w:p>
    <w:p w14:paraId="7C02EB26" w14:textId="5DA9CF9A" w:rsidR="00505E27" w:rsidRDefault="00505E2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Chili Cook-off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278679EF" w14:textId="3732DD03" w:rsidR="00505E27" w:rsidRDefault="00505E2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Halloween Light Tour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2BEA853A" w14:textId="7CAE5FFD" w:rsidR="00505E27" w:rsidRDefault="00505E2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Veteran’s Memorial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1AE0B3E0" w14:textId="77777777" w:rsidR="00505E27" w:rsidRDefault="00505E2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Tree Lighting Ceremony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690B5899" w14:textId="77777777" w:rsidR="00505E27" w:rsidRDefault="00505E2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Light Parade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44FEDC25" w14:textId="0A3D07C7" w:rsidR="005053B7" w:rsidRDefault="005053B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Tour of Lights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____$100  ____$250   ____$500</w:t>
      </w:r>
    </w:p>
    <w:p w14:paraId="3F400BE7" w14:textId="77777777" w:rsidR="00981CB0" w:rsidRDefault="00981CB0" w:rsidP="003C3715">
      <w:pPr>
        <w:jc w:val="both"/>
        <w:rPr>
          <w:sz w:val="24"/>
          <w:szCs w:val="24"/>
        </w:rPr>
      </w:pPr>
    </w:p>
    <w:p w14:paraId="2C127251" w14:textId="77777777" w:rsidR="00981CB0" w:rsidRDefault="00981CB0" w:rsidP="003C3715">
      <w:pPr>
        <w:jc w:val="both"/>
        <w:rPr>
          <w:sz w:val="24"/>
          <w:szCs w:val="24"/>
        </w:rPr>
      </w:pPr>
    </w:p>
    <w:p w14:paraId="6C02F40B" w14:textId="77777777" w:rsidR="00981CB0" w:rsidRDefault="00981CB0" w:rsidP="003C3715">
      <w:pPr>
        <w:jc w:val="both"/>
        <w:rPr>
          <w:sz w:val="24"/>
          <w:szCs w:val="24"/>
        </w:rPr>
      </w:pPr>
    </w:p>
    <w:p w14:paraId="2F799D87" w14:textId="5AB850DC" w:rsidR="00030CE6" w:rsidRPr="00030CE6" w:rsidRDefault="00030CE6" w:rsidP="003C3715">
      <w:pPr>
        <w:jc w:val="both"/>
        <w:rPr>
          <w:b/>
          <w:bCs/>
          <w:i/>
          <w:iCs/>
          <w:sz w:val="24"/>
          <w:szCs w:val="24"/>
        </w:rPr>
      </w:pPr>
      <w:r w:rsidRPr="00030CE6">
        <w:rPr>
          <w:b/>
          <w:bCs/>
          <w:i/>
          <w:iCs/>
          <w:sz w:val="24"/>
          <w:szCs w:val="24"/>
        </w:rPr>
        <w:t>*Sponsorship level details –</w:t>
      </w:r>
    </w:p>
    <w:p w14:paraId="2A76C0B0" w14:textId="28D6152C" w:rsidR="00030CE6" w:rsidRDefault="00030CE6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$100 level = your name appears on social media</w:t>
      </w:r>
    </w:p>
    <w:p w14:paraId="1AA01117" w14:textId="5F00F8F8" w:rsidR="00030CE6" w:rsidRDefault="00030CE6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$250 level = your name appears on social media and flyers/posters</w:t>
      </w:r>
    </w:p>
    <w:p w14:paraId="3F5AD4FD" w14:textId="046EB366" w:rsidR="00030CE6" w:rsidRDefault="00030CE6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$500 level = your name appears on social media, flyers/posters and banner (if applicable)</w:t>
      </w:r>
    </w:p>
    <w:p w14:paraId="29766CA4" w14:textId="77777777" w:rsidR="005053B7" w:rsidRDefault="005053B7" w:rsidP="003C3715">
      <w:pPr>
        <w:jc w:val="both"/>
        <w:rPr>
          <w:sz w:val="24"/>
          <w:szCs w:val="24"/>
        </w:rPr>
      </w:pPr>
    </w:p>
    <w:p w14:paraId="10CBF6E6" w14:textId="6C94CC2E" w:rsidR="005053B7" w:rsidRDefault="005053B7" w:rsidP="003C3715">
      <w:pPr>
        <w:jc w:val="both"/>
        <w:rPr>
          <w:sz w:val="24"/>
          <w:szCs w:val="24"/>
        </w:rPr>
      </w:pPr>
      <w:r>
        <w:rPr>
          <w:sz w:val="24"/>
          <w:szCs w:val="24"/>
        </w:rPr>
        <w:t>Please return this form, along with your payment to the Chamber at 24949 Hwy 126, Veneta, OR 97487.</w:t>
      </w:r>
    </w:p>
    <w:p w14:paraId="476D8619" w14:textId="77777777" w:rsidR="005053B7" w:rsidRDefault="005053B7" w:rsidP="003C3715">
      <w:pPr>
        <w:jc w:val="both"/>
        <w:rPr>
          <w:sz w:val="24"/>
          <w:szCs w:val="24"/>
        </w:rPr>
      </w:pPr>
    </w:p>
    <w:p w14:paraId="232F49C9" w14:textId="645E3F17" w:rsidR="00981CB0" w:rsidRDefault="005053B7" w:rsidP="00981CB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Thank you for your continued support.  Because of your generosity we are able </w:t>
      </w:r>
    </w:p>
    <w:p w14:paraId="5057CD0E" w14:textId="6782E244" w:rsidR="005053B7" w:rsidRDefault="005053B7" w:rsidP="005053B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offer these fun, family-friendly events in our community.</w:t>
      </w:r>
    </w:p>
    <w:p w14:paraId="2BEA53C7" w14:textId="77777777" w:rsidR="00CE3062" w:rsidRDefault="00CE3062" w:rsidP="00030CE6">
      <w:pPr>
        <w:rPr>
          <w:sz w:val="28"/>
          <w:szCs w:val="28"/>
        </w:rPr>
      </w:pPr>
    </w:p>
    <w:p w14:paraId="377361E0" w14:textId="77777777" w:rsidR="00CE3062" w:rsidRDefault="00CE3062" w:rsidP="00CE3062">
      <w:pPr>
        <w:rPr>
          <w:sz w:val="28"/>
          <w:szCs w:val="28"/>
        </w:rPr>
      </w:pPr>
    </w:p>
    <w:p w14:paraId="0455BE52" w14:textId="77777777" w:rsidR="00CE3062" w:rsidRDefault="00CE3062" w:rsidP="005053B7">
      <w:pPr>
        <w:jc w:val="center"/>
        <w:rPr>
          <w:sz w:val="28"/>
          <w:szCs w:val="28"/>
        </w:rPr>
      </w:pPr>
    </w:p>
    <w:p w14:paraId="1D48D0C9" w14:textId="64C6ACD3" w:rsidR="00CE3062" w:rsidRDefault="00CE3062" w:rsidP="005053B7">
      <w:pPr>
        <w:jc w:val="center"/>
        <w:rPr>
          <w:sz w:val="28"/>
          <w:szCs w:val="28"/>
        </w:rPr>
      </w:pPr>
    </w:p>
    <w:p w14:paraId="2E5DBDEE" w14:textId="35AEC47C" w:rsidR="00CE3062" w:rsidRDefault="00CE3062" w:rsidP="005053B7">
      <w:pPr>
        <w:jc w:val="center"/>
        <w:rPr>
          <w:sz w:val="24"/>
          <w:szCs w:val="24"/>
        </w:rPr>
      </w:pPr>
      <w:r>
        <w:rPr>
          <w:sz w:val="24"/>
          <w:szCs w:val="24"/>
        </w:rPr>
        <w:t>24949 Hwy 126, Veneta, OR 97487</w:t>
      </w:r>
    </w:p>
    <w:p w14:paraId="507DAC39" w14:textId="0117283F" w:rsidR="005A7F18" w:rsidRDefault="00CE3062" w:rsidP="00CE3062">
      <w:pPr>
        <w:jc w:val="center"/>
        <w:rPr>
          <w:sz w:val="24"/>
          <w:szCs w:val="24"/>
        </w:rPr>
      </w:pPr>
      <w:r>
        <w:rPr>
          <w:sz w:val="24"/>
          <w:szCs w:val="24"/>
        </w:rPr>
        <w:t>541.935.8443</w:t>
      </w:r>
    </w:p>
    <w:p w14:paraId="0F81321E" w14:textId="25E4F0F3" w:rsidR="003C3715" w:rsidRPr="00030CE6" w:rsidRDefault="00CE3062" w:rsidP="00030CE6">
      <w:pPr>
        <w:jc w:val="center"/>
        <w:rPr>
          <w:sz w:val="24"/>
          <w:szCs w:val="24"/>
        </w:rPr>
      </w:pPr>
      <w:r>
        <w:rPr>
          <w:sz w:val="24"/>
          <w:szCs w:val="24"/>
        </w:rPr>
        <w:t>staff@venetafernridgechamber.com</w:t>
      </w:r>
    </w:p>
    <w:sectPr w:rsidR="003C3715" w:rsidRPr="00030CE6" w:rsidSect="00B2424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15"/>
    <w:rsid w:val="00030CE6"/>
    <w:rsid w:val="00161E85"/>
    <w:rsid w:val="002167AD"/>
    <w:rsid w:val="00266E61"/>
    <w:rsid w:val="003C3715"/>
    <w:rsid w:val="005053B7"/>
    <w:rsid w:val="00505E27"/>
    <w:rsid w:val="005A7F18"/>
    <w:rsid w:val="00981CB0"/>
    <w:rsid w:val="00AD6171"/>
    <w:rsid w:val="00B2424D"/>
    <w:rsid w:val="00CE3062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8002"/>
  <w15:chartTrackingRefBased/>
  <w15:docId w15:val="{C20F5E2A-0493-4E7D-B5E3-DCC464B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Haley-Morrell</dc:creator>
  <cp:keywords/>
  <dc:description/>
  <cp:lastModifiedBy>Robbie McCoy</cp:lastModifiedBy>
  <cp:revision>2</cp:revision>
  <dcterms:created xsi:type="dcterms:W3CDTF">2025-01-09T01:15:00Z</dcterms:created>
  <dcterms:modified xsi:type="dcterms:W3CDTF">2025-01-09T01:15:00Z</dcterms:modified>
</cp:coreProperties>
</file>